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9C41EB" w:rsidRDefault="009C41EB" w:rsidP="00B83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EB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56A34" w:rsidRDefault="009C41EB" w:rsidP="009C41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Отчетно-выборной конференции </w:t>
      </w:r>
    </w:p>
    <w:p w:rsidR="009C41EB" w:rsidRDefault="009C41EB" w:rsidP="009C41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Кабардино-Балкарского регионального отделения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ООО ВСМС</w:t>
      </w:r>
    </w:p>
    <w:p w:rsidR="009C41EB" w:rsidRDefault="009C41EB" w:rsidP="009C41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A34" w:rsidRDefault="00B56A34" w:rsidP="009C41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41EB" w:rsidRDefault="009C41EB" w:rsidP="009C41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альчик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января</w:t>
      </w:r>
      <w:r w:rsidRPr="00DA31E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2015г.</w:t>
      </w:r>
    </w:p>
    <w:p w:rsidR="00B83216" w:rsidRDefault="003777CF" w:rsidP="003777CF">
      <w:pPr>
        <w:tabs>
          <w:tab w:val="left" w:pos="65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3216" w:rsidRDefault="00B83216" w:rsidP="00B832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 за 2014 год и задачах на 2015 год.</w:t>
      </w:r>
    </w:p>
    <w:p w:rsidR="00B83216" w:rsidRDefault="00B83216" w:rsidP="00B8321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Pr="00B83216">
        <w:rPr>
          <w:rFonts w:ascii="Times New Roman" w:hAnsi="Times New Roman" w:cs="Times New Roman"/>
          <w:b/>
          <w:sz w:val="28"/>
          <w:szCs w:val="28"/>
        </w:rPr>
        <w:t>Сижажев</w:t>
      </w:r>
      <w:proofErr w:type="spellEnd"/>
      <w:r w:rsidRPr="00B83216">
        <w:rPr>
          <w:rFonts w:ascii="Times New Roman" w:hAnsi="Times New Roman" w:cs="Times New Roman"/>
          <w:b/>
          <w:sz w:val="28"/>
          <w:szCs w:val="28"/>
        </w:rPr>
        <w:t xml:space="preserve"> Х.Л.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руководителя КБРО ВСМС;</w:t>
      </w:r>
    </w:p>
    <w:p w:rsidR="00B83216" w:rsidRDefault="00B83216" w:rsidP="00B832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избрании членов бюро</w:t>
      </w:r>
      <w:r w:rsidRPr="00B83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ВСМС;</w:t>
      </w:r>
    </w:p>
    <w:p w:rsidR="00B83216" w:rsidRDefault="00B83216" w:rsidP="00B832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выборах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ВСМС;</w:t>
      </w:r>
    </w:p>
    <w:p w:rsidR="00B83216" w:rsidRDefault="00B83216" w:rsidP="00B832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заместителей председателя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ВСМС;</w:t>
      </w:r>
    </w:p>
    <w:p w:rsidR="00B83216" w:rsidRDefault="00B83216" w:rsidP="00B832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C4582">
        <w:rPr>
          <w:rFonts w:ascii="Times New Roman" w:hAnsi="Times New Roman" w:cs="Times New Roman"/>
          <w:sz w:val="28"/>
          <w:szCs w:val="28"/>
        </w:rPr>
        <w:t>утверждении исполнительного директора КБРО ВСМС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3216" w:rsidRDefault="00B83216" w:rsidP="00B8321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регионального отделения ВСМС на 2015 год.</w:t>
      </w:r>
    </w:p>
    <w:p w:rsidR="00B83216" w:rsidRDefault="00B83216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Default="00B56A34" w:rsidP="00B832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56A34" w:rsidRPr="00CA60C6" w:rsidRDefault="00B56A34" w:rsidP="00CA60C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6A34" w:rsidRPr="00CA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E5F72"/>
    <w:multiLevelType w:val="hybridMultilevel"/>
    <w:tmpl w:val="A06E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00BAF"/>
    <w:multiLevelType w:val="hybridMultilevel"/>
    <w:tmpl w:val="A06E0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87"/>
    <w:rsid w:val="003777CF"/>
    <w:rsid w:val="00562B71"/>
    <w:rsid w:val="005839D1"/>
    <w:rsid w:val="006330CD"/>
    <w:rsid w:val="007339E7"/>
    <w:rsid w:val="00740187"/>
    <w:rsid w:val="007C4582"/>
    <w:rsid w:val="009C41EB"/>
    <w:rsid w:val="00A41F35"/>
    <w:rsid w:val="00B56A34"/>
    <w:rsid w:val="00B83216"/>
    <w:rsid w:val="00C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216"/>
    <w:pPr>
      <w:ind w:left="720"/>
      <w:contextualSpacing/>
    </w:pPr>
  </w:style>
  <w:style w:type="character" w:styleId="a4">
    <w:name w:val="Strong"/>
    <w:basedOn w:val="a0"/>
    <w:uiPriority w:val="22"/>
    <w:qFormat/>
    <w:rsid w:val="00377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216"/>
    <w:pPr>
      <w:ind w:left="720"/>
      <w:contextualSpacing/>
    </w:pPr>
  </w:style>
  <w:style w:type="character" w:styleId="a4">
    <w:name w:val="Strong"/>
    <w:basedOn w:val="a0"/>
    <w:uiPriority w:val="22"/>
    <w:qFormat/>
    <w:rsid w:val="003777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2015-01-23T09:40:00Z</cp:lastPrinted>
  <dcterms:created xsi:type="dcterms:W3CDTF">2015-01-12T11:03:00Z</dcterms:created>
  <dcterms:modified xsi:type="dcterms:W3CDTF">2015-01-23T10:40:00Z</dcterms:modified>
</cp:coreProperties>
</file>