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0DE" w:rsidRDefault="002630DE" w:rsidP="00591D4D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2C55" w:rsidRPr="000F2C55" w:rsidRDefault="000F2C55" w:rsidP="000F2C55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 3</w:t>
      </w:r>
    </w:p>
    <w:p w:rsidR="000F2C55" w:rsidRPr="000F2C55" w:rsidRDefault="000F2C55" w:rsidP="000F2C55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2C55">
        <w:rPr>
          <w:rFonts w:ascii="Times New Roman" w:hAnsi="Times New Roman" w:cs="Times New Roman"/>
          <w:sz w:val="28"/>
          <w:szCs w:val="28"/>
        </w:rPr>
        <w:t>Годового собрания членов Ассоциации</w:t>
      </w:r>
    </w:p>
    <w:p w:rsidR="000F2C55" w:rsidRPr="000F2C55" w:rsidRDefault="000F2C55" w:rsidP="000F2C55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2C55">
        <w:rPr>
          <w:rFonts w:ascii="Times New Roman" w:hAnsi="Times New Roman" w:cs="Times New Roman"/>
          <w:sz w:val="28"/>
          <w:szCs w:val="28"/>
        </w:rPr>
        <w:t xml:space="preserve">«Совет муниципальных образований </w:t>
      </w:r>
      <w:proofErr w:type="gramStart"/>
      <w:r w:rsidRPr="000F2C55">
        <w:rPr>
          <w:rFonts w:ascii="Times New Roman" w:hAnsi="Times New Roman" w:cs="Times New Roman"/>
          <w:sz w:val="28"/>
          <w:szCs w:val="28"/>
        </w:rPr>
        <w:t>Кабардино – Балкарской</w:t>
      </w:r>
      <w:proofErr w:type="gramEnd"/>
      <w:r w:rsidRPr="000F2C55">
        <w:rPr>
          <w:rFonts w:ascii="Times New Roman" w:hAnsi="Times New Roman" w:cs="Times New Roman"/>
          <w:sz w:val="28"/>
          <w:szCs w:val="28"/>
        </w:rPr>
        <w:t xml:space="preserve"> Республики»</w:t>
      </w:r>
    </w:p>
    <w:p w:rsidR="00337FC9" w:rsidRPr="005E705F" w:rsidRDefault="00337FC9" w:rsidP="00591D4D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FE5" w:rsidRDefault="00337FC9" w:rsidP="00591D4D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5E705F"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45B49">
        <w:rPr>
          <w:rFonts w:ascii="Times New Roman" w:hAnsi="Times New Roman" w:cs="Times New Roman"/>
          <w:sz w:val="28"/>
          <w:szCs w:val="28"/>
        </w:rPr>
        <w:t>9 марта  2015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E705F">
        <w:rPr>
          <w:rFonts w:ascii="Times New Roman" w:hAnsi="Times New Roman" w:cs="Times New Roman"/>
          <w:sz w:val="28"/>
          <w:szCs w:val="28"/>
        </w:rPr>
        <w:t>.</w:t>
      </w:r>
    </w:p>
    <w:p w:rsidR="00591D4D" w:rsidRDefault="00591D4D" w:rsidP="00591D4D">
      <w:pPr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337FC9" w:rsidRPr="006B6396" w:rsidRDefault="00337FC9" w:rsidP="00591D4D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6396">
        <w:rPr>
          <w:rFonts w:ascii="Times New Roman" w:hAnsi="Times New Roman" w:cs="Times New Roman"/>
          <w:sz w:val="28"/>
          <w:szCs w:val="28"/>
        </w:rPr>
        <w:t xml:space="preserve">Об утверждении отчета ревизионной комиссии </w:t>
      </w:r>
    </w:p>
    <w:p w:rsidR="00337FC9" w:rsidRPr="006B6396" w:rsidRDefault="00337FC9" w:rsidP="00591D4D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6396">
        <w:rPr>
          <w:rFonts w:ascii="Times New Roman" w:hAnsi="Times New Roman" w:cs="Times New Roman"/>
          <w:sz w:val="28"/>
          <w:szCs w:val="28"/>
        </w:rPr>
        <w:t>«Об исп</w:t>
      </w:r>
      <w:r w:rsidR="00E45B49" w:rsidRPr="006B6396">
        <w:rPr>
          <w:rFonts w:ascii="Times New Roman" w:hAnsi="Times New Roman" w:cs="Times New Roman"/>
          <w:sz w:val="28"/>
          <w:szCs w:val="28"/>
        </w:rPr>
        <w:t>олнении бюджета АСМО КБР за 2014</w:t>
      </w:r>
      <w:r w:rsidRPr="006B6396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337FC9" w:rsidRPr="006B6396" w:rsidRDefault="00337FC9" w:rsidP="00591D4D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B6396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6B6396">
        <w:rPr>
          <w:rFonts w:ascii="Times New Roman" w:hAnsi="Times New Roman" w:cs="Times New Roman"/>
          <w:sz w:val="28"/>
          <w:szCs w:val="28"/>
        </w:rPr>
        <w:t>утверж</w:t>
      </w:r>
      <w:r w:rsidR="00E45B49" w:rsidRPr="006B6396">
        <w:rPr>
          <w:rFonts w:ascii="Times New Roman" w:hAnsi="Times New Roman" w:cs="Times New Roman"/>
          <w:sz w:val="28"/>
          <w:szCs w:val="28"/>
        </w:rPr>
        <w:t>дении</w:t>
      </w:r>
      <w:proofErr w:type="gramEnd"/>
      <w:r w:rsidR="00E45B49" w:rsidRPr="006B6396">
        <w:rPr>
          <w:rFonts w:ascii="Times New Roman" w:hAnsi="Times New Roman" w:cs="Times New Roman"/>
          <w:sz w:val="28"/>
          <w:szCs w:val="28"/>
        </w:rPr>
        <w:t xml:space="preserve"> бюджета Ассоциации на 2015</w:t>
      </w:r>
      <w:r w:rsidRPr="006B6396">
        <w:rPr>
          <w:rFonts w:ascii="Times New Roman" w:hAnsi="Times New Roman" w:cs="Times New Roman"/>
          <w:sz w:val="28"/>
          <w:szCs w:val="28"/>
        </w:rPr>
        <w:t xml:space="preserve"> год»</w:t>
      </w:r>
      <w:bookmarkStart w:id="0" w:name="_GoBack"/>
      <w:bookmarkEnd w:id="0"/>
    </w:p>
    <w:p w:rsidR="00591D4D" w:rsidRPr="00591D4D" w:rsidRDefault="00337FC9" w:rsidP="00591D4D">
      <w:pPr>
        <w:spacing w:line="312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91D4D">
        <w:rPr>
          <w:rFonts w:ascii="Times New Roman" w:hAnsi="Times New Roman" w:cs="Times New Roman"/>
          <w:sz w:val="27"/>
          <w:szCs w:val="27"/>
        </w:rPr>
        <w:t xml:space="preserve">Заслушав и обсудив доклад председателя ревизионной комиссии – </w:t>
      </w:r>
      <w:proofErr w:type="spellStart"/>
      <w:r w:rsidRPr="00591D4D">
        <w:rPr>
          <w:rFonts w:ascii="Times New Roman" w:hAnsi="Times New Roman" w:cs="Times New Roman"/>
          <w:sz w:val="27"/>
          <w:szCs w:val="27"/>
        </w:rPr>
        <w:t>Отарова</w:t>
      </w:r>
      <w:proofErr w:type="spellEnd"/>
      <w:r w:rsidRPr="00591D4D">
        <w:rPr>
          <w:rFonts w:ascii="Times New Roman" w:hAnsi="Times New Roman" w:cs="Times New Roman"/>
          <w:sz w:val="27"/>
          <w:szCs w:val="27"/>
        </w:rPr>
        <w:t xml:space="preserve"> И.М. «Об утверждении отчета ревизионной комиссии «Об исп</w:t>
      </w:r>
      <w:r w:rsidR="00E45B49" w:rsidRPr="00591D4D">
        <w:rPr>
          <w:rFonts w:ascii="Times New Roman" w:hAnsi="Times New Roman" w:cs="Times New Roman"/>
          <w:sz w:val="27"/>
          <w:szCs w:val="27"/>
        </w:rPr>
        <w:t>олнении бюджета АСМО КБР за 2014</w:t>
      </w:r>
      <w:r w:rsidRPr="00591D4D">
        <w:rPr>
          <w:rFonts w:ascii="Times New Roman" w:hAnsi="Times New Roman" w:cs="Times New Roman"/>
          <w:sz w:val="27"/>
          <w:szCs w:val="27"/>
        </w:rPr>
        <w:t xml:space="preserve"> год и утверж</w:t>
      </w:r>
      <w:r w:rsidR="00E45B49" w:rsidRPr="00591D4D">
        <w:rPr>
          <w:rFonts w:ascii="Times New Roman" w:hAnsi="Times New Roman" w:cs="Times New Roman"/>
          <w:sz w:val="27"/>
          <w:szCs w:val="27"/>
        </w:rPr>
        <w:t>дении бюджета Ассоциации на 2015</w:t>
      </w:r>
      <w:r w:rsidRPr="00591D4D">
        <w:rPr>
          <w:rFonts w:ascii="Times New Roman" w:hAnsi="Times New Roman" w:cs="Times New Roman"/>
          <w:sz w:val="27"/>
          <w:szCs w:val="27"/>
        </w:rPr>
        <w:t xml:space="preserve"> год» </w:t>
      </w:r>
      <w:r w:rsidR="00591D4D" w:rsidRPr="00591D4D">
        <w:rPr>
          <w:rFonts w:ascii="Times New Roman" w:hAnsi="Times New Roman" w:cs="Times New Roman"/>
          <w:sz w:val="27"/>
          <w:szCs w:val="27"/>
        </w:rPr>
        <w:t>собрание членов Совета муниципальных образований Республики решает</w:t>
      </w:r>
      <w:r w:rsidRPr="00591D4D">
        <w:rPr>
          <w:rFonts w:ascii="Times New Roman" w:hAnsi="Times New Roman" w:cs="Times New Roman"/>
          <w:sz w:val="27"/>
          <w:szCs w:val="27"/>
        </w:rPr>
        <w:t>:</w:t>
      </w:r>
    </w:p>
    <w:p w:rsidR="00337FC9" w:rsidRPr="00591D4D" w:rsidRDefault="00591D4D" w:rsidP="00591D4D">
      <w:pPr>
        <w:spacing w:line="312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91D4D">
        <w:rPr>
          <w:rFonts w:ascii="Times New Roman" w:hAnsi="Times New Roman" w:cs="Times New Roman"/>
          <w:sz w:val="27"/>
          <w:szCs w:val="27"/>
        </w:rPr>
        <w:t xml:space="preserve"> </w:t>
      </w:r>
      <w:r w:rsidR="00337FC9" w:rsidRPr="00591D4D">
        <w:rPr>
          <w:rFonts w:ascii="Times New Roman" w:hAnsi="Times New Roman" w:cs="Times New Roman"/>
          <w:sz w:val="27"/>
          <w:szCs w:val="27"/>
        </w:rPr>
        <w:t>Доклад «Об исп</w:t>
      </w:r>
      <w:r w:rsidR="00E45B49" w:rsidRPr="00591D4D">
        <w:rPr>
          <w:rFonts w:ascii="Times New Roman" w:hAnsi="Times New Roman" w:cs="Times New Roman"/>
          <w:sz w:val="27"/>
          <w:szCs w:val="27"/>
        </w:rPr>
        <w:t>олнении бюджета АСМО КБР за 2014</w:t>
      </w:r>
      <w:r w:rsidR="00337FC9" w:rsidRPr="00591D4D">
        <w:rPr>
          <w:rFonts w:ascii="Times New Roman" w:hAnsi="Times New Roman" w:cs="Times New Roman"/>
          <w:sz w:val="27"/>
          <w:szCs w:val="27"/>
        </w:rPr>
        <w:t xml:space="preserve"> год» принять к сведению.</w:t>
      </w:r>
    </w:p>
    <w:p w:rsidR="00337FC9" w:rsidRPr="00591D4D" w:rsidRDefault="00337FC9" w:rsidP="00591D4D">
      <w:pPr>
        <w:pStyle w:val="a3"/>
        <w:numPr>
          <w:ilvl w:val="0"/>
          <w:numId w:val="1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91D4D">
        <w:rPr>
          <w:rFonts w:ascii="Times New Roman" w:hAnsi="Times New Roman" w:cs="Times New Roman"/>
          <w:sz w:val="27"/>
          <w:szCs w:val="27"/>
        </w:rPr>
        <w:t>Утвердить отчет об исполнении бухгалтерско</w:t>
      </w:r>
      <w:r w:rsidR="00D94998" w:rsidRPr="00591D4D">
        <w:rPr>
          <w:rFonts w:ascii="Times New Roman" w:hAnsi="Times New Roman" w:cs="Times New Roman"/>
          <w:sz w:val="27"/>
          <w:szCs w:val="27"/>
        </w:rPr>
        <w:t>го баланса АСМО</w:t>
      </w:r>
      <w:r w:rsidR="00D132D4" w:rsidRPr="00591D4D">
        <w:rPr>
          <w:rFonts w:ascii="Times New Roman" w:hAnsi="Times New Roman" w:cs="Times New Roman"/>
          <w:sz w:val="27"/>
          <w:szCs w:val="27"/>
        </w:rPr>
        <w:t xml:space="preserve"> КБР за 2014</w:t>
      </w:r>
      <w:r w:rsidR="00160F96" w:rsidRPr="00591D4D">
        <w:rPr>
          <w:rFonts w:ascii="Times New Roman" w:hAnsi="Times New Roman" w:cs="Times New Roman"/>
          <w:sz w:val="27"/>
          <w:szCs w:val="27"/>
        </w:rPr>
        <w:t xml:space="preserve"> год</w:t>
      </w:r>
      <w:r w:rsidR="00B226E6" w:rsidRPr="00591D4D">
        <w:rPr>
          <w:rFonts w:ascii="Times New Roman" w:hAnsi="Times New Roman" w:cs="Times New Roman"/>
          <w:sz w:val="27"/>
          <w:szCs w:val="27"/>
        </w:rPr>
        <w:t>:</w:t>
      </w:r>
    </w:p>
    <w:p w:rsidR="00160F96" w:rsidRPr="00591D4D" w:rsidRDefault="00160F96" w:rsidP="00591D4D">
      <w:pPr>
        <w:pStyle w:val="a3"/>
        <w:spacing w:after="0" w:line="312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91D4D">
        <w:rPr>
          <w:rFonts w:ascii="Times New Roman" w:hAnsi="Times New Roman" w:cs="Times New Roman"/>
          <w:sz w:val="27"/>
          <w:szCs w:val="27"/>
        </w:rPr>
        <w:t xml:space="preserve">- </w:t>
      </w:r>
      <w:proofErr w:type="gramStart"/>
      <w:r w:rsidRPr="00591D4D">
        <w:rPr>
          <w:rFonts w:ascii="Times New Roman" w:hAnsi="Times New Roman" w:cs="Times New Roman"/>
          <w:sz w:val="27"/>
          <w:szCs w:val="27"/>
        </w:rPr>
        <w:t>по</w:t>
      </w:r>
      <w:proofErr w:type="gramEnd"/>
      <w:r w:rsidRPr="00591D4D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591D4D">
        <w:rPr>
          <w:rFonts w:ascii="Times New Roman" w:hAnsi="Times New Roman" w:cs="Times New Roman"/>
          <w:sz w:val="27"/>
          <w:szCs w:val="27"/>
        </w:rPr>
        <w:t>доходом</w:t>
      </w:r>
      <w:proofErr w:type="gramEnd"/>
      <w:r w:rsidR="00E45B49" w:rsidRPr="00591D4D">
        <w:rPr>
          <w:rFonts w:ascii="Times New Roman" w:hAnsi="Times New Roman" w:cs="Times New Roman"/>
          <w:sz w:val="27"/>
          <w:szCs w:val="27"/>
        </w:rPr>
        <w:t xml:space="preserve"> в сумме – 23</w:t>
      </w:r>
      <w:r w:rsidRPr="00591D4D">
        <w:rPr>
          <w:rFonts w:ascii="Times New Roman" w:hAnsi="Times New Roman" w:cs="Times New Roman"/>
          <w:sz w:val="27"/>
          <w:szCs w:val="27"/>
        </w:rPr>
        <w:t>5</w:t>
      </w:r>
      <w:r w:rsidR="00E45B49" w:rsidRPr="00591D4D">
        <w:rPr>
          <w:rFonts w:ascii="Times New Roman" w:hAnsi="Times New Roman" w:cs="Times New Roman"/>
          <w:sz w:val="27"/>
          <w:szCs w:val="27"/>
        </w:rPr>
        <w:t>6</w:t>
      </w:r>
      <w:r w:rsidRPr="00591D4D">
        <w:rPr>
          <w:rFonts w:ascii="Times New Roman" w:hAnsi="Times New Roman" w:cs="Times New Roman"/>
          <w:sz w:val="27"/>
          <w:szCs w:val="27"/>
        </w:rPr>
        <w:t>,</w:t>
      </w:r>
      <w:r w:rsidR="00E45B49" w:rsidRPr="00591D4D">
        <w:rPr>
          <w:rFonts w:ascii="Times New Roman" w:hAnsi="Times New Roman" w:cs="Times New Roman"/>
          <w:sz w:val="27"/>
          <w:szCs w:val="27"/>
        </w:rPr>
        <w:t>3</w:t>
      </w:r>
      <w:r w:rsidRPr="00591D4D">
        <w:rPr>
          <w:rFonts w:ascii="Times New Roman" w:hAnsi="Times New Roman" w:cs="Times New Roman"/>
          <w:sz w:val="27"/>
          <w:szCs w:val="27"/>
        </w:rPr>
        <w:t xml:space="preserve"> тыс. руб.</w:t>
      </w:r>
    </w:p>
    <w:p w:rsidR="00160F96" w:rsidRPr="00591D4D" w:rsidRDefault="00160F96" w:rsidP="00591D4D">
      <w:pPr>
        <w:pStyle w:val="a3"/>
        <w:spacing w:after="0" w:line="312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91D4D">
        <w:rPr>
          <w:rFonts w:ascii="Times New Roman" w:hAnsi="Times New Roman" w:cs="Times New Roman"/>
          <w:sz w:val="27"/>
          <w:szCs w:val="27"/>
        </w:rPr>
        <w:t xml:space="preserve">- по </w:t>
      </w:r>
      <w:r w:rsidR="00D94998" w:rsidRPr="00591D4D">
        <w:rPr>
          <w:rFonts w:ascii="Times New Roman" w:hAnsi="Times New Roman" w:cs="Times New Roman"/>
          <w:sz w:val="27"/>
          <w:szCs w:val="27"/>
        </w:rPr>
        <w:t>расходам</w:t>
      </w:r>
      <w:r w:rsidRPr="00591D4D">
        <w:rPr>
          <w:rFonts w:ascii="Times New Roman" w:hAnsi="Times New Roman" w:cs="Times New Roman"/>
          <w:sz w:val="27"/>
          <w:szCs w:val="27"/>
        </w:rPr>
        <w:t xml:space="preserve"> в сумме – 2</w:t>
      </w:r>
      <w:r w:rsidR="00E45B49" w:rsidRPr="00591D4D">
        <w:rPr>
          <w:rFonts w:ascii="Times New Roman" w:hAnsi="Times New Roman" w:cs="Times New Roman"/>
          <w:sz w:val="27"/>
          <w:szCs w:val="27"/>
        </w:rPr>
        <w:t>381</w:t>
      </w:r>
      <w:r w:rsidRPr="00591D4D">
        <w:rPr>
          <w:rFonts w:ascii="Times New Roman" w:hAnsi="Times New Roman" w:cs="Times New Roman"/>
          <w:sz w:val="27"/>
          <w:szCs w:val="27"/>
        </w:rPr>
        <w:t>,</w:t>
      </w:r>
      <w:r w:rsidR="00E45B49" w:rsidRPr="00591D4D">
        <w:rPr>
          <w:rFonts w:ascii="Times New Roman" w:hAnsi="Times New Roman" w:cs="Times New Roman"/>
          <w:sz w:val="27"/>
          <w:szCs w:val="27"/>
        </w:rPr>
        <w:t>4</w:t>
      </w:r>
      <w:r w:rsidRPr="00591D4D">
        <w:rPr>
          <w:rFonts w:ascii="Times New Roman" w:hAnsi="Times New Roman" w:cs="Times New Roman"/>
          <w:sz w:val="27"/>
          <w:szCs w:val="27"/>
        </w:rPr>
        <w:t xml:space="preserve"> тыс. руб.</w:t>
      </w:r>
    </w:p>
    <w:p w:rsidR="00160F96" w:rsidRPr="00591D4D" w:rsidRDefault="00160F96" w:rsidP="00591D4D">
      <w:pPr>
        <w:pStyle w:val="a3"/>
        <w:numPr>
          <w:ilvl w:val="0"/>
          <w:numId w:val="1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91D4D">
        <w:rPr>
          <w:rFonts w:ascii="Times New Roman" w:hAnsi="Times New Roman" w:cs="Times New Roman"/>
          <w:sz w:val="27"/>
          <w:szCs w:val="27"/>
        </w:rPr>
        <w:t>У</w:t>
      </w:r>
      <w:r w:rsidR="00E45B49" w:rsidRPr="00591D4D">
        <w:rPr>
          <w:rFonts w:ascii="Times New Roman" w:hAnsi="Times New Roman" w:cs="Times New Roman"/>
          <w:sz w:val="27"/>
          <w:szCs w:val="27"/>
        </w:rPr>
        <w:t>твердить бюджет АСМО КБР на 2015</w:t>
      </w:r>
      <w:r w:rsidRPr="00591D4D">
        <w:rPr>
          <w:rFonts w:ascii="Times New Roman" w:hAnsi="Times New Roman" w:cs="Times New Roman"/>
          <w:sz w:val="27"/>
          <w:szCs w:val="27"/>
        </w:rPr>
        <w:t xml:space="preserve"> год:</w:t>
      </w:r>
    </w:p>
    <w:p w:rsidR="00B226E6" w:rsidRPr="00591D4D" w:rsidRDefault="00B226E6" w:rsidP="00591D4D">
      <w:pPr>
        <w:pStyle w:val="a3"/>
        <w:spacing w:after="0" w:line="312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91D4D">
        <w:rPr>
          <w:rFonts w:ascii="Times New Roman" w:hAnsi="Times New Roman" w:cs="Times New Roman"/>
          <w:sz w:val="27"/>
          <w:szCs w:val="27"/>
        </w:rPr>
        <w:t xml:space="preserve">- </w:t>
      </w:r>
      <w:proofErr w:type="gramStart"/>
      <w:r w:rsidRPr="00591D4D">
        <w:rPr>
          <w:rFonts w:ascii="Times New Roman" w:hAnsi="Times New Roman" w:cs="Times New Roman"/>
          <w:sz w:val="27"/>
          <w:szCs w:val="27"/>
        </w:rPr>
        <w:t>по</w:t>
      </w:r>
      <w:proofErr w:type="gramEnd"/>
      <w:r w:rsidRPr="00591D4D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591D4D">
        <w:rPr>
          <w:rFonts w:ascii="Times New Roman" w:hAnsi="Times New Roman" w:cs="Times New Roman"/>
          <w:sz w:val="27"/>
          <w:szCs w:val="27"/>
        </w:rPr>
        <w:t>доходом</w:t>
      </w:r>
      <w:proofErr w:type="gramEnd"/>
      <w:r w:rsidRPr="00591D4D">
        <w:rPr>
          <w:rFonts w:ascii="Times New Roman" w:hAnsi="Times New Roman" w:cs="Times New Roman"/>
          <w:sz w:val="27"/>
          <w:szCs w:val="27"/>
        </w:rPr>
        <w:t xml:space="preserve"> в сумме – 2</w:t>
      </w:r>
      <w:r w:rsidR="00E45B49" w:rsidRPr="00591D4D">
        <w:rPr>
          <w:rFonts w:ascii="Times New Roman" w:hAnsi="Times New Roman" w:cs="Times New Roman"/>
          <w:sz w:val="27"/>
          <w:szCs w:val="27"/>
        </w:rPr>
        <w:t>852</w:t>
      </w:r>
      <w:r w:rsidRPr="00591D4D">
        <w:rPr>
          <w:rFonts w:ascii="Times New Roman" w:hAnsi="Times New Roman" w:cs="Times New Roman"/>
          <w:sz w:val="27"/>
          <w:szCs w:val="27"/>
        </w:rPr>
        <w:t>,</w:t>
      </w:r>
      <w:r w:rsidR="00E45B49" w:rsidRPr="00591D4D">
        <w:rPr>
          <w:rFonts w:ascii="Times New Roman" w:hAnsi="Times New Roman" w:cs="Times New Roman"/>
          <w:sz w:val="27"/>
          <w:szCs w:val="27"/>
        </w:rPr>
        <w:t>2</w:t>
      </w:r>
      <w:r w:rsidRPr="00591D4D">
        <w:rPr>
          <w:rFonts w:ascii="Times New Roman" w:hAnsi="Times New Roman" w:cs="Times New Roman"/>
          <w:sz w:val="27"/>
          <w:szCs w:val="27"/>
        </w:rPr>
        <w:t xml:space="preserve"> тыс. руб.</w:t>
      </w:r>
    </w:p>
    <w:p w:rsidR="00B226E6" w:rsidRPr="00591D4D" w:rsidRDefault="00B226E6" w:rsidP="00591D4D">
      <w:pPr>
        <w:pStyle w:val="a3"/>
        <w:spacing w:after="0" w:line="312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91D4D">
        <w:rPr>
          <w:rFonts w:ascii="Times New Roman" w:hAnsi="Times New Roman" w:cs="Times New Roman"/>
          <w:sz w:val="27"/>
          <w:szCs w:val="27"/>
        </w:rPr>
        <w:t xml:space="preserve">- по </w:t>
      </w:r>
      <w:r w:rsidR="00D94998" w:rsidRPr="00591D4D">
        <w:rPr>
          <w:rFonts w:ascii="Times New Roman" w:hAnsi="Times New Roman" w:cs="Times New Roman"/>
          <w:sz w:val="27"/>
          <w:szCs w:val="27"/>
        </w:rPr>
        <w:t>расходам в сумме – 2</w:t>
      </w:r>
      <w:r w:rsidR="00E45B49" w:rsidRPr="00591D4D">
        <w:rPr>
          <w:rFonts w:ascii="Times New Roman" w:hAnsi="Times New Roman" w:cs="Times New Roman"/>
          <w:sz w:val="27"/>
          <w:szCs w:val="27"/>
        </w:rPr>
        <w:t>852</w:t>
      </w:r>
      <w:r w:rsidRPr="00591D4D">
        <w:rPr>
          <w:rFonts w:ascii="Times New Roman" w:hAnsi="Times New Roman" w:cs="Times New Roman"/>
          <w:sz w:val="27"/>
          <w:szCs w:val="27"/>
        </w:rPr>
        <w:t>,</w:t>
      </w:r>
      <w:r w:rsidR="00E45B49" w:rsidRPr="00591D4D">
        <w:rPr>
          <w:rFonts w:ascii="Times New Roman" w:hAnsi="Times New Roman" w:cs="Times New Roman"/>
          <w:sz w:val="27"/>
          <w:szCs w:val="27"/>
        </w:rPr>
        <w:t>2</w:t>
      </w:r>
      <w:r w:rsidRPr="00591D4D">
        <w:rPr>
          <w:rFonts w:ascii="Times New Roman" w:hAnsi="Times New Roman" w:cs="Times New Roman"/>
          <w:sz w:val="27"/>
          <w:szCs w:val="27"/>
        </w:rPr>
        <w:t xml:space="preserve"> тыс. руб.</w:t>
      </w:r>
    </w:p>
    <w:p w:rsidR="00B226E6" w:rsidRPr="00591D4D" w:rsidRDefault="00B226E6" w:rsidP="00591D4D">
      <w:pPr>
        <w:pStyle w:val="a3"/>
        <w:numPr>
          <w:ilvl w:val="0"/>
          <w:numId w:val="1"/>
        </w:numPr>
        <w:spacing w:after="0" w:line="312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91D4D">
        <w:rPr>
          <w:rFonts w:ascii="Times New Roman" w:hAnsi="Times New Roman" w:cs="Times New Roman"/>
          <w:sz w:val="27"/>
          <w:szCs w:val="27"/>
        </w:rPr>
        <w:t>Разрешить исполнительной дирекции АСМО КБР корректировать данную смету в рамках утвержденного бюджета в зависимости от необходимых изменений суммы по статьям расходов и суммы полученных членских взносов.</w:t>
      </w:r>
    </w:p>
    <w:p w:rsidR="00B01C43" w:rsidRDefault="00B226E6" w:rsidP="00B01C43">
      <w:pPr>
        <w:pStyle w:val="a3"/>
        <w:numPr>
          <w:ilvl w:val="0"/>
          <w:numId w:val="1"/>
        </w:numPr>
        <w:spacing w:after="0" w:line="288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91D4D">
        <w:rPr>
          <w:rFonts w:ascii="Times New Roman" w:hAnsi="Times New Roman" w:cs="Times New Roman"/>
          <w:sz w:val="27"/>
          <w:szCs w:val="27"/>
        </w:rPr>
        <w:t xml:space="preserve">Обязать АСМО КБР (З.М. </w:t>
      </w:r>
      <w:proofErr w:type="spellStart"/>
      <w:r w:rsidRPr="00591D4D">
        <w:rPr>
          <w:rFonts w:ascii="Times New Roman" w:hAnsi="Times New Roman" w:cs="Times New Roman"/>
          <w:sz w:val="27"/>
          <w:szCs w:val="27"/>
        </w:rPr>
        <w:t>Таову</w:t>
      </w:r>
      <w:proofErr w:type="spellEnd"/>
      <w:r w:rsidRPr="00591D4D">
        <w:rPr>
          <w:rFonts w:ascii="Times New Roman" w:hAnsi="Times New Roman" w:cs="Times New Roman"/>
          <w:sz w:val="27"/>
          <w:szCs w:val="27"/>
        </w:rPr>
        <w:t>) обеспечить полную собир</w:t>
      </w:r>
      <w:r w:rsidR="00CA19B9" w:rsidRPr="00591D4D">
        <w:rPr>
          <w:rFonts w:ascii="Times New Roman" w:hAnsi="Times New Roman" w:cs="Times New Roman"/>
          <w:sz w:val="27"/>
          <w:szCs w:val="27"/>
        </w:rPr>
        <w:t>аемость членских взносов за 2015</w:t>
      </w:r>
      <w:r w:rsidRPr="00591D4D">
        <w:rPr>
          <w:rFonts w:ascii="Times New Roman" w:hAnsi="Times New Roman" w:cs="Times New Roman"/>
          <w:sz w:val="27"/>
          <w:szCs w:val="27"/>
        </w:rPr>
        <w:t xml:space="preserve"> год и принять необходимые меры по ликвидации сложившейся задолж</w:t>
      </w:r>
      <w:r w:rsidR="002F6FE5" w:rsidRPr="00591D4D">
        <w:rPr>
          <w:rFonts w:ascii="Times New Roman" w:hAnsi="Times New Roman" w:cs="Times New Roman"/>
          <w:sz w:val="27"/>
          <w:szCs w:val="27"/>
        </w:rPr>
        <w:t>ен</w:t>
      </w:r>
      <w:r w:rsidRPr="00591D4D">
        <w:rPr>
          <w:rFonts w:ascii="Times New Roman" w:hAnsi="Times New Roman" w:cs="Times New Roman"/>
          <w:sz w:val="27"/>
          <w:szCs w:val="27"/>
        </w:rPr>
        <w:t>ности по</w:t>
      </w:r>
      <w:r w:rsidR="002F6FE5" w:rsidRPr="00591D4D">
        <w:rPr>
          <w:rFonts w:ascii="Times New Roman" w:hAnsi="Times New Roman" w:cs="Times New Roman"/>
          <w:sz w:val="27"/>
          <w:szCs w:val="27"/>
        </w:rPr>
        <w:t xml:space="preserve"> уплате вступительных и членских взносов за предыдущие годы.</w:t>
      </w:r>
    </w:p>
    <w:p w:rsidR="00B01C43" w:rsidRPr="00B01C43" w:rsidRDefault="00B01C43" w:rsidP="00B01C43">
      <w:pPr>
        <w:pStyle w:val="a3"/>
        <w:spacing w:after="0" w:line="288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</w:p>
    <w:p w:rsidR="00B01C43" w:rsidRPr="00B01C43" w:rsidRDefault="00B01C43" w:rsidP="00B01C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C43">
        <w:rPr>
          <w:rFonts w:ascii="Times New Roman" w:hAnsi="Times New Roman" w:cs="Times New Roman"/>
          <w:sz w:val="28"/>
          <w:szCs w:val="28"/>
        </w:rPr>
        <w:t>Председатель Собрания                                                          Панагов М.А.</w:t>
      </w:r>
    </w:p>
    <w:p w:rsidR="0075733D" w:rsidRPr="00B01C43" w:rsidRDefault="00B01C43" w:rsidP="00B01C4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C43">
        <w:rPr>
          <w:rFonts w:ascii="Times New Roman" w:hAnsi="Times New Roman" w:cs="Times New Roman"/>
          <w:sz w:val="28"/>
          <w:szCs w:val="28"/>
        </w:rPr>
        <w:t>Секретарь Собрания                                                                Селихова О.А.</w:t>
      </w:r>
    </w:p>
    <w:sectPr w:rsidR="0075733D" w:rsidRPr="00B01C43" w:rsidSect="00591D4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56F9C"/>
    <w:multiLevelType w:val="hybridMultilevel"/>
    <w:tmpl w:val="06C4D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316"/>
    <w:rsid w:val="000F2C55"/>
    <w:rsid w:val="00160F96"/>
    <w:rsid w:val="002630DE"/>
    <w:rsid w:val="002F6FE5"/>
    <w:rsid w:val="00337FC9"/>
    <w:rsid w:val="003D6316"/>
    <w:rsid w:val="00562B71"/>
    <w:rsid w:val="005839D1"/>
    <w:rsid w:val="00591D4D"/>
    <w:rsid w:val="005F0A84"/>
    <w:rsid w:val="006330CD"/>
    <w:rsid w:val="006B6396"/>
    <w:rsid w:val="0075733D"/>
    <w:rsid w:val="00A2754C"/>
    <w:rsid w:val="00A41F35"/>
    <w:rsid w:val="00B01C43"/>
    <w:rsid w:val="00B226E6"/>
    <w:rsid w:val="00B66852"/>
    <w:rsid w:val="00CA19B9"/>
    <w:rsid w:val="00D132D4"/>
    <w:rsid w:val="00D94998"/>
    <w:rsid w:val="00E45B49"/>
    <w:rsid w:val="00F1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F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F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F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tligurova</cp:lastModifiedBy>
  <cp:revision>9</cp:revision>
  <cp:lastPrinted>2015-03-23T08:20:00Z</cp:lastPrinted>
  <dcterms:created xsi:type="dcterms:W3CDTF">2015-01-22T08:15:00Z</dcterms:created>
  <dcterms:modified xsi:type="dcterms:W3CDTF">2015-03-23T08:21:00Z</dcterms:modified>
</cp:coreProperties>
</file>