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2B0FC2" w:rsidP="00DA5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Решение №2</w:t>
      </w:r>
    </w:p>
    <w:p w:rsidR="00DA547B" w:rsidRPr="005B1573" w:rsidRDefault="00572477" w:rsidP="005922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 xml:space="preserve">заседания Правления АСМО КБР </w:t>
      </w:r>
    </w:p>
    <w:p w:rsidR="005922FE" w:rsidRPr="005B1573" w:rsidRDefault="005922FE" w:rsidP="00592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47B" w:rsidRPr="005B1573" w:rsidRDefault="00DA547B" w:rsidP="00DA547B">
      <w:pPr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 </w:t>
      </w:r>
      <w:r w:rsidR="0004729B" w:rsidRPr="005B1573">
        <w:rPr>
          <w:rFonts w:ascii="Times New Roman" w:hAnsi="Times New Roman" w:cs="Times New Roman"/>
          <w:sz w:val="28"/>
          <w:szCs w:val="28"/>
        </w:rPr>
        <w:t>2</w:t>
      </w:r>
      <w:r w:rsidR="0002008B" w:rsidRPr="005B1573">
        <w:rPr>
          <w:rFonts w:ascii="Times New Roman" w:hAnsi="Times New Roman" w:cs="Times New Roman"/>
          <w:sz w:val="28"/>
          <w:szCs w:val="28"/>
        </w:rPr>
        <w:t xml:space="preserve">9 </w:t>
      </w:r>
      <w:r w:rsidR="0004729B" w:rsidRPr="005B1573">
        <w:rPr>
          <w:rFonts w:ascii="Times New Roman" w:hAnsi="Times New Roman" w:cs="Times New Roman"/>
          <w:sz w:val="28"/>
          <w:szCs w:val="28"/>
        </w:rPr>
        <w:t>октяб</w:t>
      </w:r>
      <w:r w:rsidR="0002008B" w:rsidRPr="005B1573">
        <w:rPr>
          <w:rFonts w:ascii="Times New Roman" w:hAnsi="Times New Roman" w:cs="Times New Roman"/>
          <w:sz w:val="28"/>
          <w:szCs w:val="28"/>
        </w:rPr>
        <w:t xml:space="preserve">ря </w:t>
      </w:r>
      <w:r w:rsidRPr="005B1573">
        <w:rPr>
          <w:rFonts w:ascii="Times New Roman" w:hAnsi="Times New Roman" w:cs="Times New Roman"/>
          <w:sz w:val="28"/>
          <w:szCs w:val="28"/>
        </w:rPr>
        <w:t xml:space="preserve"> 201</w:t>
      </w:r>
      <w:r w:rsidR="0004729B" w:rsidRPr="005B1573">
        <w:rPr>
          <w:rFonts w:ascii="Times New Roman" w:hAnsi="Times New Roman" w:cs="Times New Roman"/>
          <w:sz w:val="28"/>
          <w:szCs w:val="28"/>
        </w:rPr>
        <w:t>5</w:t>
      </w:r>
      <w:r w:rsidRPr="005B1573">
        <w:rPr>
          <w:rFonts w:ascii="Times New Roman" w:hAnsi="Times New Roman" w:cs="Times New Roman"/>
          <w:sz w:val="28"/>
          <w:szCs w:val="28"/>
        </w:rPr>
        <w:t>г.</w:t>
      </w:r>
    </w:p>
    <w:p w:rsidR="00DA547B" w:rsidRPr="005B1573" w:rsidRDefault="00DA547B" w:rsidP="00DA547B">
      <w:pPr>
        <w:rPr>
          <w:rFonts w:ascii="Times New Roman" w:hAnsi="Times New Roman" w:cs="Times New Roman"/>
          <w:sz w:val="28"/>
          <w:szCs w:val="28"/>
        </w:rPr>
      </w:pPr>
    </w:p>
    <w:p w:rsidR="00DA547B" w:rsidRPr="005B1573" w:rsidRDefault="00DA547B" w:rsidP="00DA547B">
      <w:pPr>
        <w:jc w:val="right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О</w:t>
      </w:r>
      <w:r w:rsidR="0004729B" w:rsidRPr="005B1573">
        <w:rPr>
          <w:rFonts w:ascii="Times New Roman" w:hAnsi="Times New Roman" w:cs="Times New Roman"/>
          <w:sz w:val="28"/>
          <w:szCs w:val="28"/>
        </w:rPr>
        <w:t xml:space="preserve"> размере и порядке уплаты в 2016</w:t>
      </w:r>
      <w:r w:rsidRPr="005B1573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A547B" w:rsidRPr="005B1573" w:rsidRDefault="0019012A" w:rsidP="00DA547B">
      <w:pPr>
        <w:jc w:val="right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е</w:t>
      </w:r>
      <w:r w:rsidR="00DA547B" w:rsidRPr="005B1573">
        <w:rPr>
          <w:rFonts w:ascii="Times New Roman" w:hAnsi="Times New Roman" w:cs="Times New Roman"/>
          <w:sz w:val="28"/>
          <w:szCs w:val="28"/>
        </w:rPr>
        <w:t>жегодного членского взноса в АСМО КБР</w:t>
      </w:r>
    </w:p>
    <w:p w:rsidR="00DA547B" w:rsidRPr="005B1573" w:rsidRDefault="00DA547B" w:rsidP="00DA54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547B" w:rsidRPr="005B1573" w:rsidRDefault="0004729B" w:rsidP="0019012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77201B" w:rsidRPr="005B1573">
        <w:rPr>
          <w:rFonts w:ascii="Times New Roman" w:hAnsi="Times New Roman" w:cs="Times New Roman"/>
          <w:sz w:val="28"/>
          <w:szCs w:val="28"/>
        </w:rPr>
        <w:t xml:space="preserve">введением должности председателя Правления </w:t>
      </w:r>
      <w:r w:rsidRPr="005B1573">
        <w:rPr>
          <w:rFonts w:ascii="Times New Roman" w:hAnsi="Times New Roman" w:cs="Times New Roman"/>
          <w:sz w:val="28"/>
          <w:szCs w:val="28"/>
        </w:rPr>
        <w:t>АСМО КБР</w:t>
      </w:r>
      <w:r w:rsidR="0077201B" w:rsidRPr="005B1573">
        <w:rPr>
          <w:rFonts w:ascii="Times New Roman" w:hAnsi="Times New Roman" w:cs="Times New Roman"/>
          <w:sz w:val="28"/>
          <w:szCs w:val="28"/>
        </w:rPr>
        <w:t xml:space="preserve"> на платной основе</w:t>
      </w:r>
      <w:r w:rsidR="00DA547B" w:rsidRPr="005B1573">
        <w:rPr>
          <w:rFonts w:ascii="Times New Roman" w:hAnsi="Times New Roman" w:cs="Times New Roman"/>
          <w:sz w:val="28"/>
          <w:szCs w:val="28"/>
        </w:rPr>
        <w:t>, Правление АСМО КБР решило:</w:t>
      </w:r>
    </w:p>
    <w:p w:rsidR="0019012A" w:rsidRPr="005B1573" w:rsidRDefault="0019012A" w:rsidP="0019012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12A" w:rsidRPr="005B1573" w:rsidRDefault="00DA547B" w:rsidP="0019012A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04729B" w:rsidRPr="005B1573">
        <w:rPr>
          <w:rFonts w:ascii="Times New Roman" w:hAnsi="Times New Roman" w:cs="Times New Roman"/>
          <w:sz w:val="28"/>
          <w:szCs w:val="28"/>
        </w:rPr>
        <w:t>с 1 января 2016</w:t>
      </w:r>
      <w:r w:rsidR="0019012A" w:rsidRPr="005B157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DA547B" w:rsidRPr="005B1573" w:rsidRDefault="00DA547B" w:rsidP="0019012A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а) ежегодный членский взнос в АСМО КБР в расчете за одного жителя:</w:t>
      </w:r>
    </w:p>
    <w:p w:rsidR="00DA547B" w:rsidRPr="005B1573" w:rsidRDefault="00DA547B" w:rsidP="0019012A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- сельс</w:t>
      </w:r>
      <w:r w:rsidR="0004729B" w:rsidRPr="005B1573">
        <w:rPr>
          <w:rFonts w:ascii="Times New Roman" w:hAnsi="Times New Roman" w:cs="Times New Roman"/>
          <w:sz w:val="28"/>
          <w:szCs w:val="28"/>
        </w:rPr>
        <w:t xml:space="preserve">кого поселения в размере 2 </w:t>
      </w:r>
      <w:r w:rsidRPr="005B1573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04729B" w:rsidRPr="005B1573">
        <w:rPr>
          <w:rFonts w:ascii="Times New Roman" w:hAnsi="Times New Roman" w:cs="Times New Roman"/>
          <w:sz w:val="28"/>
          <w:szCs w:val="28"/>
        </w:rPr>
        <w:t xml:space="preserve"> 70 копеек (два рубля семьдесят копеек)</w:t>
      </w:r>
      <w:r w:rsidRPr="005B1573">
        <w:rPr>
          <w:rFonts w:ascii="Times New Roman" w:hAnsi="Times New Roman" w:cs="Times New Roman"/>
          <w:sz w:val="28"/>
          <w:szCs w:val="28"/>
        </w:rPr>
        <w:t>,</w:t>
      </w:r>
    </w:p>
    <w:p w:rsidR="0004729B" w:rsidRPr="005B1573" w:rsidRDefault="0004729B" w:rsidP="0019012A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- городское поселение в размере 3 рубля 50 копеек (три рубля пятьдесят копеек)</w:t>
      </w:r>
    </w:p>
    <w:p w:rsidR="00DA547B" w:rsidRPr="005B1573" w:rsidRDefault="00DA547B" w:rsidP="0019012A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 xml:space="preserve">- городского округа </w:t>
      </w:r>
      <w:r w:rsidR="0004729B" w:rsidRPr="005B157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5B1573">
        <w:rPr>
          <w:rFonts w:ascii="Times New Roman" w:hAnsi="Times New Roman" w:cs="Times New Roman"/>
          <w:sz w:val="28"/>
          <w:szCs w:val="28"/>
        </w:rPr>
        <w:t>3 рубля</w:t>
      </w:r>
      <w:r w:rsidR="0004729B" w:rsidRPr="005B1573">
        <w:rPr>
          <w:rFonts w:ascii="Times New Roman" w:hAnsi="Times New Roman" w:cs="Times New Roman"/>
          <w:sz w:val="28"/>
          <w:szCs w:val="28"/>
        </w:rPr>
        <w:t xml:space="preserve"> 70 копеек (три рубля семьдесят копеек)</w:t>
      </w:r>
      <w:r w:rsidRPr="005B1573">
        <w:rPr>
          <w:rFonts w:ascii="Times New Roman" w:hAnsi="Times New Roman" w:cs="Times New Roman"/>
          <w:sz w:val="28"/>
          <w:szCs w:val="28"/>
        </w:rPr>
        <w:t>;</w:t>
      </w:r>
    </w:p>
    <w:p w:rsidR="0019012A" w:rsidRPr="005B1573" w:rsidRDefault="00DA547B" w:rsidP="005922FE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 xml:space="preserve">б) для Администраций </w:t>
      </w:r>
      <w:r w:rsidR="00A40864" w:rsidRPr="005B157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B1573">
        <w:rPr>
          <w:rFonts w:ascii="Times New Roman" w:hAnsi="Times New Roman" w:cs="Times New Roman"/>
          <w:sz w:val="28"/>
          <w:szCs w:val="28"/>
        </w:rPr>
        <w:t>районов</w:t>
      </w:r>
      <w:r w:rsidR="00A40864" w:rsidRPr="005B1573">
        <w:rPr>
          <w:rFonts w:ascii="Times New Roman" w:hAnsi="Times New Roman" w:cs="Times New Roman"/>
          <w:sz w:val="28"/>
          <w:szCs w:val="28"/>
        </w:rPr>
        <w:t xml:space="preserve"> ежегодный членский взнос в АСМО КБР</w:t>
      </w:r>
      <w:r w:rsidRPr="005B157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4729B" w:rsidRPr="005B1573">
        <w:rPr>
          <w:rFonts w:ascii="Times New Roman" w:hAnsi="Times New Roman" w:cs="Times New Roman"/>
          <w:sz w:val="28"/>
          <w:szCs w:val="28"/>
        </w:rPr>
        <w:t>12</w:t>
      </w:r>
      <w:r w:rsidRPr="005B1573">
        <w:rPr>
          <w:rFonts w:ascii="Times New Roman" w:hAnsi="Times New Roman" w:cs="Times New Roman"/>
          <w:sz w:val="28"/>
          <w:szCs w:val="28"/>
        </w:rPr>
        <w:t xml:space="preserve">5,0 </w:t>
      </w:r>
      <w:r w:rsidR="0019012A" w:rsidRPr="005B1573">
        <w:rPr>
          <w:rFonts w:ascii="Times New Roman" w:hAnsi="Times New Roman" w:cs="Times New Roman"/>
          <w:sz w:val="28"/>
          <w:szCs w:val="28"/>
        </w:rPr>
        <w:t>тысяч рублей</w:t>
      </w:r>
      <w:proofErr w:type="gramStart"/>
      <w:r w:rsidR="0019012A" w:rsidRPr="005B15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729B" w:rsidRPr="005B157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4729B" w:rsidRPr="005B15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4729B" w:rsidRPr="005B1573">
        <w:rPr>
          <w:rFonts w:ascii="Times New Roman" w:hAnsi="Times New Roman" w:cs="Times New Roman"/>
          <w:sz w:val="28"/>
          <w:szCs w:val="28"/>
        </w:rPr>
        <w:t>то двадцать пять тысяч рублей)</w:t>
      </w:r>
    </w:p>
    <w:p w:rsidR="0019012A" w:rsidRPr="005B1573" w:rsidRDefault="0019012A" w:rsidP="005922FE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Определить срок уплаты членских взносов членами АСМО КБР два раза в год: соответственно 01 февраля и 01 июля.</w:t>
      </w:r>
    </w:p>
    <w:p w:rsidR="0019012A" w:rsidRPr="005B1573" w:rsidRDefault="00A40864" w:rsidP="0019012A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Настоящее решение дов</w:t>
      </w:r>
      <w:r w:rsidR="0019012A" w:rsidRPr="005B1573">
        <w:rPr>
          <w:rFonts w:ascii="Times New Roman" w:hAnsi="Times New Roman" w:cs="Times New Roman"/>
          <w:sz w:val="28"/>
          <w:szCs w:val="28"/>
        </w:rPr>
        <w:t>ести до сведения всех членов Ассоциации «Совет муниципальных образований КБР».</w:t>
      </w:r>
    </w:p>
    <w:p w:rsidR="005922FE" w:rsidRPr="005B1573" w:rsidRDefault="0019012A" w:rsidP="005922FE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Контроль за исполнение настоящего решения во</w:t>
      </w:r>
      <w:r w:rsidR="00A40864" w:rsidRPr="005B1573">
        <w:rPr>
          <w:rFonts w:ascii="Times New Roman" w:hAnsi="Times New Roman" w:cs="Times New Roman"/>
          <w:sz w:val="28"/>
          <w:szCs w:val="28"/>
        </w:rPr>
        <w:t>зложить на начальника финансового отдела</w:t>
      </w:r>
      <w:r w:rsidRPr="005B1573">
        <w:rPr>
          <w:rFonts w:ascii="Times New Roman" w:hAnsi="Times New Roman" w:cs="Times New Roman"/>
          <w:sz w:val="28"/>
          <w:szCs w:val="28"/>
        </w:rPr>
        <w:t xml:space="preserve"> АСМО КБР </w:t>
      </w:r>
      <w:proofErr w:type="spellStart"/>
      <w:r w:rsidRPr="005B1573">
        <w:rPr>
          <w:rFonts w:ascii="Times New Roman" w:hAnsi="Times New Roman" w:cs="Times New Roman"/>
          <w:sz w:val="28"/>
          <w:szCs w:val="28"/>
        </w:rPr>
        <w:t>Таову</w:t>
      </w:r>
      <w:proofErr w:type="spellEnd"/>
      <w:r w:rsidRPr="005B1573">
        <w:rPr>
          <w:rFonts w:ascii="Times New Roman" w:hAnsi="Times New Roman" w:cs="Times New Roman"/>
          <w:sz w:val="28"/>
          <w:szCs w:val="28"/>
        </w:rPr>
        <w:t xml:space="preserve"> З.М. </w:t>
      </w:r>
    </w:p>
    <w:p w:rsidR="005922FE" w:rsidRDefault="005922FE" w:rsidP="005922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1573" w:rsidRPr="005B1573" w:rsidRDefault="005B1573" w:rsidP="005922F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22FE" w:rsidRPr="005B1573" w:rsidRDefault="005922FE" w:rsidP="005922F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57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Правления</w:t>
      </w:r>
      <w:r w:rsidRPr="005B15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</w:t>
      </w:r>
    </w:p>
    <w:p w:rsidR="005922FE" w:rsidRPr="005B1573" w:rsidRDefault="005922FE" w:rsidP="005922F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573">
        <w:rPr>
          <w:rFonts w:ascii="Times New Roman" w:hAnsi="Times New Roman" w:cs="Times New Roman"/>
          <w:color w:val="000000" w:themeColor="text1"/>
          <w:sz w:val="28"/>
          <w:szCs w:val="28"/>
        </w:rPr>
        <w:t>АСМО КБР                                                                                      М.А. Панагов</w:t>
      </w:r>
    </w:p>
    <w:p w:rsidR="001B15DD" w:rsidRPr="005B1573" w:rsidRDefault="001B15DD" w:rsidP="005922F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1B15DD" w:rsidRPr="005B1573" w:rsidSect="001B15D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2008B"/>
    <w:rsid w:val="0004729B"/>
    <w:rsid w:val="0008452C"/>
    <w:rsid w:val="0019012A"/>
    <w:rsid w:val="001B15DD"/>
    <w:rsid w:val="002B0FC2"/>
    <w:rsid w:val="00491675"/>
    <w:rsid w:val="00562B71"/>
    <w:rsid w:val="00572477"/>
    <w:rsid w:val="005839D1"/>
    <w:rsid w:val="005922FE"/>
    <w:rsid w:val="005B1573"/>
    <w:rsid w:val="006330CD"/>
    <w:rsid w:val="006E7B85"/>
    <w:rsid w:val="0077201B"/>
    <w:rsid w:val="007A46E1"/>
    <w:rsid w:val="007E3AEE"/>
    <w:rsid w:val="009706F5"/>
    <w:rsid w:val="00A40864"/>
    <w:rsid w:val="00A41F35"/>
    <w:rsid w:val="00BD0951"/>
    <w:rsid w:val="00D83F62"/>
    <w:rsid w:val="00DA547B"/>
    <w:rsid w:val="00DC0728"/>
    <w:rsid w:val="00E0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tligurovazu</cp:lastModifiedBy>
  <cp:revision>18</cp:revision>
  <cp:lastPrinted>2015-11-02T07:20:00Z</cp:lastPrinted>
  <dcterms:created xsi:type="dcterms:W3CDTF">2014-11-11T05:46:00Z</dcterms:created>
  <dcterms:modified xsi:type="dcterms:W3CDTF">2015-11-19T06:56:00Z</dcterms:modified>
</cp:coreProperties>
</file>